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0B8E" w:rsidRDefault="000E0D63" w:rsidP="003D51EB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О реализации программ</w:t>
      </w:r>
      <w:r w:rsidR="000806A6">
        <w:rPr>
          <w:rFonts w:ascii="Times New Roman" w:hAnsi="Times New Roman" w:cs="Times New Roman"/>
          <w:b/>
          <w:sz w:val="28"/>
          <w:szCs w:val="28"/>
        </w:rPr>
        <w:t xml:space="preserve"> по газификации и </w:t>
      </w:r>
      <w:proofErr w:type="spellStart"/>
      <w:r w:rsidR="000806A6">
        <w:rPr>
          <w:rFonts w:ascii="Times New Roman" w:hAnsi="Times New Roman" w:cs="Times New Roman"/>
          <w:b/>
          <w:sz w:val="28"/>
          <w:szCs w:val="28"/>
        </w:rPr>
        <w:t>догазификации</w:t>
      </w:r>
      <w:proofErr w:type="spellEnd"/>
      <w:r w:rsidR="00F70B8E" w:rsidRPr="00767E6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F70B8E" w:rsidRPr="00767E67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 w:rsidR="00F70B8E" w:rsidRPr="00767E6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F70B8E" w:rsidRPr="00767E67">
        <w:rPr>
          <w:rFonts w:ascii="Times New Roman" w:hAnsi="Times New Roman" w:cs="Times New Roman"/>
          <w:b/>
          <w:sz w:val="28"/>
          <w:szCs w:val="28"/>
        </w:rPr>
        <w:t>Катав-</w:t>
      </w:r>
      <w:r w:rsidR="00F70B8E">
        <w:rPr>
          <w:rFonts w:ascii="Times New Roman" w:hAnsi="Times New Roman" w:cs="Times New Roman"/>
          <w:b/>
          <w:sz w:val="28"/>
          <w:szCs w:val="28"/>
        </w:rPr>
        <w:t>И</w:t>
      </w:r>
      <w:r w:rsidR="00F70B8E" w:rsidRPr="00767E67">
        <w:rPr>
          <w:rFonts w:ascii="Times New Roman" w:hAnsi="Times New Roman" w:cs="Times New Roman"/>
          <w:b/>
          <w:sz w:val="28"/>
          <w:szCs w:val="28"/>
        </w:rPr>
        <w:t>вановском</w:t>
      </w:r>
      <w:proofErr w:type="gramEnd"/>
      <w:r w:rsidR="00F70B8E" w:rsidRPr="00767E67">
        <w:rPr>
          <w:rFonts w:ascii="Times New Roman" w:hAnsi="Times New Roman" w:cs="Times New Roman"/>
          <w:b/>
          <w:sz w:val="28"/>
          <w:szCs w:val="28"/>
        </w:rPr>
        <w:t xml:space="preserve"> муниципальном районе</w:t>
      </w:r>
    </w:p>
    <w:p w:rsidR="00F70B8E" w:rsidRDefault="00F70B8E" w:rsidP="00F70B8E">
      <w:pPr>
        <w:spacing w:after="0" w:line="240" w:lineRule="auto"/>
        <w:jc w:val="center"/>
        <w:rPr>
          <w:color w:val="000000"/>
          <w:lang w:eastAsia="ru-RU" w:bidi="ru-RU"/>
        </w:rPr>
      </w:pPr>
    </w:p>
    <w:p w:rsidR="00F55A9C" w:rsidRDefault="00F55A9C" w:rsidP="00F55A9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085A">
        <w:rPr>
          <w:rFonts w:ascii="Times New Roman" w:hAnsi="Times New Roman"/>
          <w:sz w:val="28"/>
          <w:szCs w:val="28"/>
        </w:rPr>
        <w:t>На се</w:t>
      </w:r>
      <w:r>
        <w:rPr>
          <w:rFonts w:ascii="Times New Roman" w:hAnsi="Times New Roman"/>
          <w:sz w:val="28"/>
          <w:szCs w:val="28"/>
        </w:rPr>
        <w:t>годняшний день в районе завершено строительство 4 объектов газоснабжения:</w:t>
      </w:r>
    </w:p>
    <w:p w:rsidR="00F55A9C" w:rsidRPr="00AD73CA" w:rsidRDefault="00F55A9C" w:rsidP="00F55A9C">
      <w:pPr>
        <w:pStyle w:val="ab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D73CA">
        <w:rPr>
          <w:rFonts w:ascii="Times New Roman" w:hAnsi="Times New Roman"/>
          <w:sz w:val="28"/>
          <w:szCs w:val="28"/>
        </w:rPr>
        <w:t>Газоснабжение жилых домов по ул.  Уральская, пер</w:t>
      </w:r>
      <w:proofErr w:type="gramStart"/>
      <w:r w:rsidRPr="00AD73CA">
        <w:rPr>
          <w:rFonts w:ascii="Times New Roman" w:hAnsi="Times New Roman"/>
          <w:sz w:val="28"/>
          <w:szCs w:val="28"/>
        </w:rPr>
        <w:t>.Б</w:t>
      </w:r>
      <w:proofErr w:type="gramEnd"/>
      <w:r w:rsidRPr="00AD73CA">
        <w:rPr>
          <w:rFonts w:ascii="Times New Roman" w:hAnsi="Times New Roman"/>
          <w:sz w:val="28"/>
          <w:szCs w:val="28"/>
        </w:rPr>
        <w:t xml:space="preserve">орцов, пер.1-й Дудина, пер.2-й Дудина, </w:t>
      </w:r>
      <w:proofErr w:type="spellStart"/>
      <w:r w:rsidRPr="00AD73CA">
        <w:rPr>
          <w:rFonts w:ascii="Times New Roman" w:hAnsi="Times New Roman"/>
          <w:sz w:val="28"/>
          <w:szCs w:val="28"/>
        </w:rPr>
        <w:t>пер.Солоцкий</w:t>
      </w:r>
      <w:proofErr w:type="spellEnd"/>
      <w:r w:rsidRPr="00AD73CA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AD73CA">
        <w:rPr>
          <w:rFonts w:ascii="Times New Roman" w:hAnsi="Times New Roman"/>
          <w:sz w:val="28"/>
          <w:szCs w:val="28"/>
        </w:rPr>
        <w:t>пер.Сосновский</w:t>
      </w:r>
      <w:proofErr w:type="spellEnd"/>
      <w:r w:rsidRPr="00AD73CA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AD73CA">
        <w:rPr>
          <w:rFonts w:ascii="Times New Roman" w:hAnsi="Times New Roman"/>
          <w:sz w:val="28"/>
          <w:szCs w:val="28"/>
        </w:rPr>
        <w:t>ул.Салова</w:t>
      </w:r>
      <w:proofErr w:type="spellEnd"/>
      <w:r w:rsidRPr="00AD73CA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AD73CA">
        <w:rPr>
          <w:rFonts w:ascii="Times New Roman" w:hAnsi="Times New Roman"/>
          <w:sz w:val="28"/>
          <w:szCs w:val="28"/>
        </w:rPr>
        <w:t>ул.Майская</w:t>
      </w:r>
      <w:proofErr w:type="spellEnd"/>
      <w:r w:rsidRPr="00AD73CA">
        <w:rPr>
          <w:rFonts w:ascii="Times New Roman" w:hAnsi="Times New Roman"/>
          <w:sz w:val="28"/>
          <w:szCs w:val="28"/>
        </w:rPr>
        <w:t xml:space="preserve"> площадь в г. Катав-Ивановск Челябинской области. Контракт заключен 21.03.2022г. с подрядчиком  ООО «</w:t>
      </w:r>
      <w:proofErr w:type="spellStart"/>
      <w:r w:rsidRPr="00AD73CA">
        <w:rPr>
          <w:rFonts w:ascii="Times New Roman" w:hAnsi="Times New Roman"/>
          <w:sz w:val="28"/>
          <w:szCs w:val="28"/>
        </w:rPr>
        <w:t>УралГазАвтоматика</w:t>
      </w:r>
      <w:proofErr w:type="spellEnd"/>
      <w:r w:rsidRPr="00AD73CA">
        <w:rPr>
          <w:rFonts w:ascii="Times New Roman" w:hAnsi="Times New Roman"/>
          <w:sz w:val="28"/>
          <w:szCs w:val="28"/>
        </w:rPr>
        <w:t xml:space="preserve">» г. </w:t>
      </w:r>
      <w:r>
        <w:rPr>
          <w:rFonts w:ascii="Times New Roman" w:hAnsi="Times New Roman"/>
          <w:sz w:val="28"/>
          <w:szCs w:val="28"/>
        </w:rPr>
        <w:t>Челябинск</w:t>
      </w:r>
      <w:r w:rsidRPr="00AD73CA">
        <w:rPr>
          <w:rFonts w:ascii="Times New Roman" w:hAnsi="Times New Roman"/>
          <w:sz w:val="28"/>
          <w:szCs w:val="28"/>
        </w:rPr>
        <w:t xml:space="preserve">. Срок выполнения работ – 31.08.2022г. Стоимость работ согласно </w:t>
      </w:r>
      <w:r>
        <w:rPr>
          <w:rFonts w:ascii="Times New Roman" w:hAnsi="Times New Roman"/>
          <w:sz w:val="28"/>
          <w:szCs w:val="28"/>
        </w:rPr>
        <w:t xml:space="preserve">условиям </w:t>
      </w:r>
      <w:r w:rsidRPr="00AD73CA">
        <w:rPr>
          <w:rFonts w:ascii="Times New Roman" w:hAnsi="Times New Roman"/>
          <w:sz w:val="28"/>
          <w:szCs w:val="28"/>
        </w:rPr>
        <w:t>контракта – 16 510 915,57 рублей, в рамках данного контракта построено 7,3215 км газораспределительных сетей, 295 домовладений получили возможность подключения к газу.</w:t>
      </w:r>
    </w:p>
    <w:p w:rsidR="00F55A9C" w:rsidRDefault="00F55A9C" w:rsidP="00F55A9C">
      <w:pPr>
        <w:pStyle w:val="ab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Газоснабжение жилых домов в г</w:t>
      </w:r>
      <w:proofErr w:type="gramStart"/>
      <w:r>
        <w:rPr>
          <w:rFonts w:ascii="Times New Roman" w:hAnsi="Times New Roman"/>
          <w:sz w:val="28"/>
          <w:szCs w:val="28"/>
        </w:rPr>
        <w:t>.Ю</w:t>
      </w:r>
      <w:proofErr w:type="gramEnd"/>
      <w:r>
        <w:rPr>
          <w:rFonts w:ascii="Times New Roman" w:hAnsi="Times New Roman"/>
          <w:sz w:val="28"/>
          <w:szCs w:val="28"/>
        </w:rPr>
        <w:t>рюзани (ул. Тимирязева, Свердлова, Стадионная), в том числе проектно-изыскательские работы.</w:t>
      </w:r>
    </w:p>
    <w:p w:rsidR="00F55A9C" w:rsidRDefault="00F55A9C" w:rsidP="00F55A9C">
      <w:pPr>
        <w:pStyle w:val="ab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Строительство на данном объекте выполнялось подрядчиком ООО «Сети и Сервис», срок выполнения работ до 31.08.2022г., стоимость составила 15 781 701,00 рублей. Построено 5,3269 км газораспределительных сетей, 81 единица домовладений получила возможность подключения к природному газу.</w:t>
      </w:r>
    </w:p>
    <w:p w:rsidR="00F55A9C" w:rsidRPr="00807C2A" w:rsidRDefault="00F55A9C" w:rsidP="00F55A9C">
      <w:pPr>
        <w:pStyle w:val="ab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Завершилось строительство газопровода высокого давления (0,6 МПа) к селу Орловка. Работы выполнялись с 2021года ООО «</w:t>
      </w:r>
      <w:proofErr w:type="spellStart"/>
      <w:r>
        <w:rPr>
          <w:rFonts w:ascii="Times New Roman" w:hAnsi="Times New Roman"/>
          <w:sz w:val="28"/>
          <w:szCs w:val="28"/>
        </w:rPr>
        <w:t>Стройсервис</w:t>
      </w:r>
      <w:proofErr w:type="spellEnd"/>
      <w:r>
        <w:rPr>
          <w:rFonts w:ascii="Times New Roman" w:hAnsi="Times New Roman"/>
          <w:sz w:val="28"/>
          <w:szCs w:val="28"/>
        </w:rPr>
        <w:t>», также параллельно выполнялись работы по газоснабжению жилых домов села Орловка. Общ</w:t>
      </w:r>
      <w:r w:rsidR="000E0D63">
        <w:rPr>
          <w:rFonts w:ascii="Times New Roman" w:hAnsi="Times New Roman"/>
          <w:sz w:val="28"/>
          <w:szCs w:val="28"/>
        </w:rPr>
        <w:t xml:space="preserve">ая стоимость проекта составила </w:t>
      </w:r>
      <w:r>
        <w:rPr>
          <w:rFonts w:ascii="Times New Roman" w:hAnsi="Times New Roman"/>
          <w:sz w:val="28"/>
          <w:szCs w:val="28"/>
        </w:rPr>
        <w:t>33 696 753,46 рублей. Построено</w:t>
      </w:r>
      <w:r w:rsidRPr="00B25BC4">
        <w:rPr>
          <w:rFonts w:ascii="Times New Roman" w:hAnsi="Times New Roman"/>
          <w:bCs/>
          <w:sz w:val="18"/>
          <w:szCs w:val="18"/>
          <w:u w:val="single"/>
        </w:rPr>
        <w:t xml:space="preserve"> </w:t>
      </w:r>
      <w:r>
        <w:rPr>
          <w:rFonts w:ascii="Times New Roman" w:hAnsi="Times New Roman"/>
          <w:bCs/>
          <w:sz w:val="28"/>
          <w:szCs w:val="28"/>
          <w:u w:val="single"/>
        </w:rPr>
        <w:t>17,7981</w:t>
      </w:r>
      <w:r w:rsidRPr="00B25BC4">
        <w:rPr>
          <w:rFonts w:ascii="Times New Roman" w:hAnsi="Times New Roman"/>
          <w:bCs/>
          <w:sz w:val="28"/>
          <w:szCs w:val="28"/>
          <w:u w:val="single"/>
        </w:rPr>
        <w:t xml:space="preserve"> км</w:t>
      </w:r>
      <w:r w:rsidRPr="00B25BC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газораспределительных сетей, </w:t>
      </w:r>
      <w:r w:rsidRPr="00B25BC4">
        <w:rPr>
          <w:rFonts w:ascii="Times New Roman" w:hAnsi="Times New Roman"/>
          <w:sz w:val="28"/>
          <w:szCs w:val="28"/>
        </w:rPr>
        <w:t>205 домов</w:t>
      </w:r>
      <w:r>
        <w:rPr>
          <w:rFonts w:ascii="Times New Roman" w:hAnsi="Times New Roman"/>
          <w:sz w:val="28"/>
          <w:szCs w:val="28"/>
        </w:rPr>
        <w:t>ладений получили возможность подключения к природному газу.</w:t>
      </w:r>
    </w:p>
    <w:p w:rsidR="00F55A9C" w:rsidRPr="003509F4" w:rsidRDefault="00F55A9C" w:rsidP="00F55A9C">
      <w:pPr>
        <w:pStyle w:val="ab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Идут работы по приемке </w:t>
      </w:r>
      <w:r w:rsidR="000E0D63">
        <w:rPr>
          <w:rFonts w:ascii="Times New Roman" w:hAnsi="Times New Roman"/>
          <w:sz w:val="28"/>
          <w:szCs w:val="28"/>
        </w:rPr>
        <w:t>объекта и</w:t>
      </w:r>
      <w:r>
        <w:rPr>
          <w:rFonts w:ascii="Times New Roman" w:hAnsi="Times New Roman"/>
          <w:sz w:val="28"/>
          <w:szCs w:val="28"/>
        </w:rPr>
        <w:t xml:space="preserve"> проверке исполнительной документации по строительству</w:t>
      </w:r>
      <w:r w:rsidRPr="008A340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объекта: «</w:t>
      </w:r>
      <w:r w:rsidRPr="00F52C41">
        <w:rPr>
          <w:rFonts w:ascii="Times New Roman" w:hAnsi="Times New Roman"/>
          <w:sz w:val="28"/>
          <w:szCs w:val="28"/>
        </w:rPr>
        <w:t xml:space="preserve">Газоснабжение жилых домов по ул. </w:t>
      </w:r>
      <w:proofErr w:type="spellStart"/>
      <w:r w:rsidRPr="00F52C41">
        <w:rPr>
          <w:rFonts w:ascii="Times New Roman" w:hAnsi="Times New Roman"/>
          <w:sz w:val="28"/>
          <w:szCs w:val="28"/>
        </w:rPr>
        <w:t>Подлесная</w:t>
      </w:r>
      <w:proofErr w:type="spellEnd"/>
      <w:r w:rsidRPr="00F52C41">
        <w:rPr>
          <w:rFonts w:ascii="Times New Roman" w:hAnsi="Times New Roman"/>
          <w:sz w:val="28"/>
          <w:szCs w:val="28"/>
        </w:rPr>
        <w:t xml:space="preserve">, Чапаева, Чкалова, Знаменская, </w:t>
      </w:r>
      <w:proofErr w:type="spellStart"/>
      <w:r w:rsidRPr="00F52C41">
        <w:rPr>
          <w:rFonts w:ascii="Times New Roman" w:hAnsi="Times New Roman"/>
          <w:sz w:val="28"/>
          <w:szCs w:val="28"/>
        </w:rPr>
        <w:t>щорса</w:t>
      </w:r>
      <w:proofErr w:type="spellEnd"/>
      <w:r w:rsidRPr="00F52C4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F52C41">
        <w:rPr>
          <w:rFonts w:ascii="Times New Roman" w:hAnsi="Times New Roman"/>
          <w:sz w:val="28"/>
          <w:szCs w:val="28"/>
        </w:rPr>
        <w:t>Кислева</w:t>
      </w:r>
      <w:proofErr w:type="spellEnd"/>
      <w:r w:rsidRPr="00F52C41">
        <w:rPr>
          <w:rFonts w:ascii="Times New Roman" w:hAnsi="Times New Roman"/>
          <w:sz w:val="28"/>
          <w:szCs w:val="28"/>
        </w:rPr>
        <w:t xml:space="preserve">, Братьев </w:t>
      </w:r>
      <w:proofErr w:type="spellStart"/>
      <w:r w:rsidRPr="00F52C41">
        <w:rPr>
          <w:rFonts w:ascii="Times New Roman" w:hAnsi="Times New Roman"/>
          <w:sz w:val="28"/>
          <w:szCs w:val="28"/>
        </w:rPr>
        <w:t>Пухляковых</w:t>
      </w:r>
      <w:proofErr w:type="spellEnd"/>
      <w:r w:rsidRPr="00F52C41">
        <w:rPr>
          <w:rFonts w:ascii="Times New Roman" w:hAnsi="Times New Roman"/>
          <w:sz w:val="28"/>
          <w:szCs w:val="28"/>
        </w:rPr>
        <w:t xml:space="preserve">, Азина, Нагорная в </w:t>
      </w:r>
      <w:proofErr w:type="spellStart"/>
      <w:r w:rsidRPr="00F52C41">
        <w:rPr>
          <w:rFonts w:ascii="Times New Roman" w:hAnsi="Times New Roman"/>
          <w:sz w:val="28"/>
          <w:szCs w:val="28"/>
        </w:rPr>
        <w:t>г</w:t>
      </w:r>
      <w:proofErr w:type="gramStart"/>
      <w:r w:rsidRPr="00F52C41">
        <w:rPr>
          <w:rFonts w:ascii="Times New Roman" w:hAnsi="Times New Roman"/>
          <w:sz w:val="28"/>
          <w:szCs w:val="28"/>
        </w:rPr>
        <w:t>.К</w:t>
      </w:r>
      <w:proofErr w:type="gramEnd"/>
      <w:r w:rsidRPr="00F52C41">
        <w:rPr>
          <w:rFonts w:ascii="Times New Roman" w:hAnsi="Times New Roman"/>
          <w:sz w:val="28"/>
          <w:szCs w:val="28"/>
        </w:rPr>
        <w:t>атав-Ивановск</w:t>
      </w:r>
      <w:proofErr w:type="spellEnd"/>
      <w:r w:rsidRPr="00F52C41">
        <w:rPr>
          <w:rFonts w:ascii="Times New Roman" w:hAnsi="Times New Roman"/>
          <w:sz w:val="28"/>
          <w:szCs w:val="28"/>
        </w:rPr>
        <w:t xml:space="preserve"> Челябинской</w:t>
      </w:r>
      <w:r>
        <w:rPr>
          <w:rFonts w:ascii="Times New Roman" w:hAnsi="Times New Roman"/>
          <w:sz w:val="28"/>
          <w:szCs w:val="28"/>
        </w:rPr>
        <w:t xml:space="preserve"> области». Работы выполнялись с 2020года ООО «Сити </w:t>
      </w:r>
      <w:proofErr w:type="spellStart"/>
      <w:r>
        <w:rPr>
          <w:rFonts w:ascii="Times New Roman" w:hAnsi="Times New Roman"/>
          <w:sz w:val="28"/>
          <w:szCs w:val="28"/>
        </w:rPr>
        <w:t>Билдинг</w:t>
      </w:r>
      <w:proofErr w:type="spellEnd"/>
      <w:r>
        <w:rPr>
          <w:rFonts w:ascii="Times New Roman" w:hAnsi="Times New Roman"/>
          <w:sz w:val="28"/>
          <w:szCs w:val="28"/>
        </w:rPr>
        <w:t>». Общая стоимость проекта составила 49 224 181,00 рублей.</w:t>
      </w:r>
      <w:r w:rsidRPr="00966B3F">
        <w:rPr>
          <w:rFonts w:ascii="Times New Roman" w:hAnsi="Times New Roman"/>
          <w:sz w:val="28"/>
          <w:szCs w:val="28"/>
        </w:rPr>
        <w:t xml:space="preserve"> Общая протяженность газопровода составляет  </w:t>
      </w:r>
      <w:r w:rsidRPr="00966B3F">
        <w:rPr>
          <w:rFonts w:ascii="Times New Roman" w:hAnsi="Times New Roman"/>
          <w:b/>
          <w:sz w:val="28"/>
          <w:szCs w:val="28"/>
        </w:rPr>
        <w:t xml:space="preserve">14 946,5 </w:t>
      </w:r>
      <w:r w:rsidRPr="00966B3F">
        <w:rPr>
          <w:rFonts w:ascii="Times New Roman" w:hAnsi="Times New Roman"/>
          <w:sz w:val="28"/>
          <w:szCs w:val="28"/>
        </w:rPr>
        <w:t xml:space="preserve">м. При реализации данного проекта получат возможность газифицироваться </w:t>
      </w:r>
      <w:r w:rsidRPr="00966B3F">
        <w:rPr>
          <w:rFonts w:ascii="Times New Roman" w:hAnsi="Times New Roman"/>
          <w:b/>
          <w:sz w:val="28"/>
          <w:szCs w:val="28"/>
        </w:rPr>
        <w:t>362</w:t>
      </w:r>
      <w:r w:rsidRPr="00966B3F">
        <w:rPr>
          <w:rFonts w:ascii="Times New Roman" w:hAnsi="Times New Roman"/>
          <w:sz w:val="28"/>
          <w:szCs w:val="28"/>
        </w:rPr>
        <w:t xml:space="preserve"> частных домовладения. Проектно – сметной документацией предусмотрены подводящие сети газопровода к </w:t>
      </w:r>
      <w:r w:rsidRPr="00966B3F">
        <w:rPr>
          <w:rFonts w:ascii="Times New Roman" w:hAnsi="Times New Roman"/>
          <w:b/>
          <w:sz w:val="28"/>
          <w:szCs w:val="28"/>
        </w:rPr>
        <w:t>185</w:t>
      </w:r>
      <w:r w:rsidRPr="00966B3F">
        <w:rPr>
          <w:rFonts w:ascii="Times New Roman" w:hAnsi="Times New Roman"/>
          <w:sz w:val="28"/>
          <w:szCs w:val="28"/>
        </w:rPr>
        <w:t xml:space="preserve"> индивидуальным жилым домам.</w:t>
      </w:r>
    </w:p>
    <w:p w:rsidR="00F55A9C" w:rsidRDefault="00F55A9C" w:rsidP="00F55A9C">
      <w:pPr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bCs/>
          <w:sz w:val="28"/>
          <w:szCs w:val="28"/>
          <w:u w:val="single"/>
        </w:rPr>
        <w:t>Не закончено строительство двух объектов:</w:t>
      </w:r>
      <w:r w:rsidRPr="003509F4">
        <w:rPr>
          <w:rFonts w:ascii="Times New Roman" w:hAnsi="Times New Roman"/>
          <w:sz w:val="18"/>
          <w:szCs w:val="18"/>
        </w:rPr>
        <w:t xml:space="preserve"> </w:t>
      </w:r>
    </w:p>
    <w:p w:rsidR="00F55A9C" w:rsidRPr="003509F4" w:rsidRDefault="00F55A9C" w:rsidP="00F55A9C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u w:val="single"/>
        </w:rPr>
      </w:pPr>
      <w:r w:rsidRPr="003509F4">
        <w:rPr>
          <w:rFonts w:ascii="Times New Roman" w:hAnsi="Times New Roman"/>
          <w:sz w:val="28"/>
          <w:szCs w:val="28"/>
        </w:rPr>
        <w:t xml:space="preserve">- </w:t>
      </w:r>
      <w:r w:rsidRPr="003509F4">
        <w:rPr>
          <w:rFonts w:ascii="Times New Roman" w:hAnsi="Times New Roman"/>
          <w:bCs/>
          <w:sz w:val="28"/>
          <w:szCs w:val="28"/>
          <w:u w:val="single"/>
        </w:rPr>
        <w:t xml:space="preserve">Газоснабжение жилых домов по улицам Гребнева, 1Мая, Ленина, Пролетарская, Бабушкина, </w:t>
      </w:r>
      <w:proofErr w:type="spellStart"/>
      <w:r w:rsidRPr="003509F4">
        <w:rPr>
          <w:rFonts w:ascii="Times New Roman" w:hAnsi="Times New Roman"/>
          <w:bCs/>
          <w:sz w:val="28"/>
          <w:szCs w:val="28"/>
          <w:u w:val="single"/>
        </w:rPr>
        <w:t>Кукарина</w:t>
      </w:r>
      <w:proofErr w:type="spellEnd"/>
      <w:r w:rsidRPr="003509F4">
        <w:rPr>
          <w:rFonts w:ascii="Times New Roman" w:hAnsi="Times New Roman"/>
          <w:bCs/>
          <w:sz w:val="28"/>
          <w:szCs w:val="28"/>
          <w:u w:val="single"/>
        </w:rPr>
        <w:t xml:space="preserve">, Пушкина и прилегающих к ним переулкам: Большого, Менделеева, Павлова, Крупской, Морозова, Матросова в г. Юрюзани </w:t>
      </w:r>
      <w:proofErr w:type="gramStart"/>
      <w:r w:rsidRPr="003509F4">
        <w:rPr>
          <w:rFonts w:ascii="Times New Roman" w:hAnsi="Times New Roman"/>
          <w:bCs/>
          <w:sz w:val="28"/>
          <w:szCs w:val="28"/>
          <w:u w:val="single"/>
        </w:rPr>
        <w:t>Катав-Ивановского</w:t>
      </w:r>
      <w:proofErr w:type="gramEnd"/>
      <w:r w:rsidRPr="003509F4">
        <w:rPr>
          <w:rFonts w:ascii="Times New Roman" w:hAnsi="Times New Roman"/>
          <w:bCs/>
          <w:sz w:val="28"/>
          <w:szCs w:val="28"/>
          <w:u w:val="single"/>
        </w:rPr>
        <w:t xml:space="preserve"> района Челябинской области</w:t>
      </w:r>
      <w:r>
        <w:rPr>
          <w:rFonts w:ascii="Times New Roman" w:hAnsi="Times New Roman"/>
          <w:bCs/>
          <w:sz w:val="28"/>
          <w:szCs w:val="28"/>
          <w:u w:val="single"/>
        </w:rPr>
        <w:t>. Срок исполнения работ по контракту – 05.12.2022года, подрядчик ООО «</w:t>
      </w:r>
      <w:proofErr w:type="spellStart"/>
      <w:r>
        <w:rPr>
          <w:rFonts w:ascii="Times New Roman" w:hAnsi="Times New Roman"/>
          <w:bCs/>
          <w:sz w:val="28"/>
          <w:szCs w:val="28"/>
          <w:u w:val="single"/>
        </w:rPr>
        <w:t>Стройсервис</w:t>
      </w:r>
      <w:proofErr w:type="spellEnd"/>
      <w:r>
        <w:rPr>
          <w:rFonts w:ascii="Times New Roman" w:hAnsi="Times New Roman"/>
          <w:bCs/>
          <w:sz w:val="28"/>
          <w:szCs w:val="28"/>
          <w:u w:val="single"/>
        </w:rPr>
        <w:t>». Работы планируется сдать в срок.</w:t>
      </w:r>
    </w:p>
    <w:p w:rsidR="00F55A9C" w:rsidRDefault="00F55A9C" w:rsidP="00F55A9C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u w:val="single"/>
        </w:rPr>
      </w:pPr>
      <w:proofErr w:type="gramStart"/>
      <w:r w:rsidRPr="003509F4">
        <w:rPr>
          <w:rFonts w:ascii="Times New Roman" w:hAnsi="Times New Roman"/>
          <w:bCs/>
          <w:sz w:val="28"/>
          <w:szCs w:val="28"/>
          <w:u w:val="single"/>
        </w:rPr>
        <w:t>-</w:t>
      </w:r>
      <w:r w:rsidRPr="003509F4">
        <w:rPr>
          <w:rFonts w:ascii="Times New Roman" w:hAnsi="Times New Roman"/>
          <w:sz w:val="28"/>
          <w:szCs w:val="28"/>
        </w:rPr>
        <w:t xml:space="preserve"> </w:t>
      </w:r>
      <w:r w:rsidRPr="003509F4">
        <w:rPr>
          <w:rFonts w:ascii="Times New Roman" w:hAnsi="Times New Roman"/>
          <w:bCs/>
          <w:sz w:val="28"/>
          <w:szCs w:val="28"/>
          <w:u w:val="single"/>
        </w:rPr>
        <w:t xml:space="preserve">Газоснабжение жилых домов по улицам Студенческая, Загородная, Учительская, Репина, Зои  Космодемьянской, Герцена, Шишкина  в п. </w:t>
      </w:r>
      <w:proofErr w:type="spellStart"/>
      <w:r w:rsidRPr="003509F4">
        <w:rPr>
          <w:rFonts w:ascii="Times New Roman" w:hAnsi="Times New Roman"/>
          <w:bCs/>
          <w:sz w:val="28"/>
          <w:szCs w:val="28"/>
          <w:u w:val="single"/>
        </w:rPr>
        <w:t>Башлес</w:t>
      </w:r>
      <w:proofErr w:type="spellEnd"/>
      <w:r w:rsidRPr="003509F4">
        <w:rPr>
          <w:rFonts w:ascii="Times New Roman" w:hAnsi="Times New Roman"/>
          <w:bCs/>
          <w:sz w:val="28"/>
          <w:szCs w:val="28"/>
          <w:u w:val="single"/>
        </w:rPr>
        <w:t xml:space="preserve">, по ул. Пугачевская, Свердловская, Олега Кошевого, Лермонтова, Есенина, Красная в п. </w:t>
      </w:r>
      <w:proofErr w:type="spellStart"/>
      <w:r w:rsidRPr="003509F4">
        <w:rPr>
          <w:rFonts w:ascii="Times New Roman" w:hAnsi="Times New Roman"/>
          <w:bCs/>
          <w:sz w:val="28"/>
          <w:szCs w:val="28"/>
          <w:u w:val="single"/>
        </w:rPr>
        <w:t>Магнитострой</w:t>
      </w:r>
      <w:proofErr w:type="spellEnd"/>
      <w:r w:rsidRPr="003509F4">
        <w:rPr>
          <w:rFonts w:ascii="Times New Roman" w:hAnsi="Times New Roman"/>
          <w:bCs/>
          <w:sz w:val="28"/>
          <w:szCs w:val="28"/>
          <w:u w:val="single"/>
        </w:rPr>
        <w:t xml:space="preserve">, по улицам </w:t>
      </w:r>
      <w:proofErr w:type="spellStart"/>
      <w:r w:rsidRPr="003509F4">
        <w:rPr>
          <w:rFonts w:ascii="Times New Roman" w:hAnsi="Times New Roman"/>
          <w:bCs/>
          <w:sz w:val="28"/>
          <w:szCs w:val="28"/>
          <w:u w:val="single"/>
        </w:rPr>
        <w:t>Усть-Катавская</w:t>
      </w:r>
      <w:proofErr w:type="spellEnd"/>
      <w:r w:rsidRPr="003509F4">
        <w:rPr>
          <w:rFonts w:ascii="Times New Roman" w:hAnsi="Times New Roman"/>
          <w:bCs/>
          <w:sz w:val="28"/>
          <w:szCs w:val="28"/>
          <w:u w:val="single"/>
        </w:rPr>
        <w:t xml:space="preserve">, Волкова, Подгорная, Ключевая в г. </w:t>
      </w:r>
      <w:r w:rsidRPr="003509F4">
        <w:rPr>
          <w:rFonts w:ascii="Times New Roman" w:hAnsi="Times New Roman"/>
          <w:bCs/>
          <w:sz w:val="28"/>
          <w:szCs w:val="28"/>
          <w:u w:val="single"/>
        </w:rPr>
        <w:lastRenderedPageBreak/>
        <w:t>Катав-Ивановск</w:t>
      </w:r>
      <w:r>
        <w:rPr>
          <w:rFonts w:ascii="Times New Roman" w:hAnsi="Times New Roman"/>
          <w:bCs/>
          <w:sz w:val="28"/>
          <w:szCs w:val="28"/>
          <w:u w:val="single"/>
        </w:rPr>
        <w:t>.</w:t>
      </w:r>
      <w:proofErr w:type="gramEnd"/>
      <w:r>
        <w:rPr>
          <w:rFonts w:ascii="Times New Roman" w:hAnsi="Times New Roman"/>
          <w:bCs/>
          <w:sz w:val="28"/>
          <w:szCs w:val="28"/>
          <w:u w:val="single"/>
        </w:rPr>
        <w:t xml:space="preserve"> Срок выполнения работ – 30.11.2022года, подрядчик - </w:t>
      </w:r>
      <w:r w:rsidRPr="003509F4">
        <w:rPr>
          <w:rFonts w:ascii="Times New Roman" w:hAnsi="Times New Roman"/>
          <w:bCs/>
          <w:sz w:val="28"/>
          <w:szCs w:val="28"/>
          <w:u w:val="single"/>
        </w:rPr>
        <w:t>ООО «</w:t>
      </w:r>
      <w:proofErr w:type="spellStart"/>
      <w:r w:rsidRPr="003509F4">
        <w:rPr>
          <w:rFonts w:ascii="Times New Roman" w:hAnsi="Times New Roman"/>
          <w:bCs/>
          <w:sz w:val="28"/>
          <w:szCs w:val="28"/>
          <w:u w:val="single"/>
        </w:rPr>
        <w:t>Златоустгазстрой</w:t>
      </w:r>
      <w:proofErr w:type="spellEnd"/>
      <w:r w:rsidRPr="003509F4">
        <w:rPr>
          <w:rFonts w:ascii="Times New Roman" w:hAnsi="Times New Roman"/>
          <w:bCs/>
          <w:sz w:val="28"/>
          <w:szCs w:val="28"/>
          <w:u w:val="single"/>
        </w:rPr>
        <w:t>»</w:t>
      </w:r>
      <w:r>
        <w:rPr>
          <w:rFonts w:ascii="Times New Roman" w:hAnsi="Times New Roman"/>
          <w:bCs/>
          <w:sz w:val="28"/>
          <w:szCs w:val="28"/>
          <w:u w:val="single"/>
        </w:rPr>
        <w:t xml:space="preserve">. </w:t>
      </w:r>
    </w:p>
    <w:p w:rsidR="000806A6" w:rsidRPr="000806A6" w:rsidRDefault="000806A6" w:rsidP="000806A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7"/>
        </w:rPr>
      </w:pPr>
      <w:r w:rsidRPr="000806A6">
        <w:rPr>
          <w:rFonts w:ascii="Times New Roman" w:hAnsi="Times New Roman" w:cs="Times New Roman"/>
          <w:color w:val="000000"/>
          <w:sz w:val="28"/>
          <w:szCs w:val="27"/>
        </w:rPr>
        <w:t xml:space="preserve">На территории </w:t>
      </w:r>
      <w:proofErr w:type="gramStart"/>
      <w:r w:rsidRPr="000806A6">
        <w:rPr>
          <w:rFonts w:ascii="Times New Roman" w:hAnsi="Times New Roman" w:cs="Times New Roman"/>
          <w:color w:val="000000"/>
          <w:sz w:val="28"/>
          <w:szCs w:val="27"/>
        </w:rPr>
        <w:t>Катав-Ивановского</w:t>
      </w:r>
      <w:proofErr w:type="gramEnd"/>
      <w:r w:rsidRPr="000806A6">
        <w:rPr>
          <w:rFonts w:ascii="Times New Roman" w:hAnsi="Times New Roman" w:cs="Times New Roman"/>
          <w:color w:val="000000"/>
          <w:sz w:val="28"/>
          <w:szCs w:val="27"/>
        </w:rPr>
        <w:t xml:space="preserve"> муниципального района </w:t>
      </w:r>
      <w:proofErr w:type="spellStart"/>
      <w:r w:rsidRPr="000806A6">
        <w:rPr>
          <w:rFonts w:ascii="Times New Roman" w:hAnsi="Times New Roman" w:cs="Times New Roman"/>
          <w:color w:val="000000"/>
          <w:sz w:val="28"/>
          <w:szCs w:val="27"/>
        </w:rPr>
        <w:t>догазификацию</w:t>
      </w:r>
      <w:proofErr w:type="spellEnd"/>
      <w:r w:rsidRPr="000806A6">
        <w:rPr>
          <w:rFonts w:ascii="Times New Roman" w:hAnsi="Times New Roman" w:cs="Times New Roman"/>
          <w:color w:val="000000"/>
          <w:sz w:val="28"/>
          <w:szCs w:val="27"/>
        </w:rPr>
        <w:t xml:space="preserve"> осуществляют МУП «</w:t>
      </w:r>
      <w:proofErr w:type="spellStart"/>
      <w:r w:rsidRPr="000806A6">
        <w:rPr>
          <w:rFonts w:ascii="Times New Roman" w:hAnsi="Times New Roman" w:cs="Times New Roman"/>
          <w:color w:val="000000"/>
          <w:sz w:val="28"/>
          <w:szCs w:val="27"/>
        </w:rPr>
        <w:t>ТеплоЭнерго</w:t>
      </w:r>
      <w:proofErr w:type="spellEnd"/>
      <w:r w:rsidRPr="000806A6">
        <w:rPr>
          <w:rFonts w:ascii="Times New Roman" w:hAnsi="Times New Roman" w:cs="Times New Roman"/>
          <w:color w:val="000000"/>
          <w:sz w:val="28"/>
          <w:szCs w:val="27"/>
        </w:rPr>
        <w:t>» в г. Катав-Ивановск и АО «Газпром газораспределение Челябинск» в г. Юрюзань.</w:t>
      </w:r>
    </w:p>
    <w:p w:rsidR="000806A6" w:rsidRPr="000806A6" w:rsidRDefault="000E0D63" w:rsidP="000806A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7"/>
        </w:rPr>
      </w:pPr>
      <w:r>
        <w:rPr>
          <w:rFonts w:ascii="Times New Roman" w:hAnsi="Times New Roman" w:cs="Times New Roman"/>
          <w:color w:val="000000"/>
          <w:sz w:val="28"/>
          <w:szCs w:val="27"/>
        </w:rPr>
        <w:t xml:space="preserve">02.12.2020 арбитражным судом Челябинской </w:t>
      </w:r>
      <w:r w:rsidR="000806A6" w:rsidRPr="000806A6">
        <w:rPr>
          <w:rFonts w:ascii="Times New Roman" w:hAnsi="Times New Roman" w:cs="Times New Roman"/>
          <w:color w:val="000000"/>
          <w:sz w:val="28"/>
          <w:szCs w:val="27"/>
        </w:rPr>
        <w:t>области принято к расс</w:t>
      </w:r>
      <w:r>
        <w:rPr>
          <w:rFonts w:ascii="Times New Roman" w:hAnsi="Times New Roman" w:cs="Times New Roman"/>
          <w:color w:val="000000"/>
          <w:sz w:val="28"/>
          <w:szCs w:val="27"/>
        </w:rPr>
        <w:t>мотрению заявление кредитора о признании МУП «</w:t>
      </w:r>
      <w:proofErr w:type="spellStart"/>
      <w:r>
        <w:rPr>
          <w:rFonts w:ascii="Times New Roman" w:hAnsi="Times New Roman" w:cs="Times New Roman"/>
          <w:color w:val="000000"/>
          <w:sz w:val="28"/>
          <w:szCs w:val="27"/>
        </w:rPr>
        <w:t>ТеплоЭнерго</w:t>
      </w:r>
      <w:proofErr w:type="spellEnd"/>
      <w:r>
        <w:rPr>
          <w:rFonts w:ascii="Times New Roman" w:hAnsi="Times New Roman" w:cs="Times New Roman"/>
          <w:color w:val="000000"/>
          <w:sz w:val="28"/>
          <w:szCs w:val="27"/>
        </w:rPr>
        <w:t xml:space="preserve">» несостоятельным (банкротом). </w:t>
      </w:r>
      <w:proofErr w:type="gramStart"/>
      <w:r>
        <w:rPr>
          <w:rFonts w:ascii="Times New Roman" w:hAnsi="Times New Roman" w:cs="Times New Roman"/>
          <w:color w:val="000000"/>
          <w:sz w:val="28"/>
          <w:szCs w:val="27"/>
        </w:rPr>
        <w:t xml:space="preserve">Таким образом, денежные обязательства, </w:t>
      </w:r>
      <w:r w:rsidR="000806A6" w:rsidRPr="000806A6">
        <w:rPr>
          <w:rFonts w:ascii="Times New Roman" w:hAnsi="Times New Roman" w:cs="Times New Roman"/>
          <w:color w:val="000000"/>
          <w:sz w:val="28"/>
          <w:szCs w:val="27"/>
        </w:rPr>
        <w:t>с</w:t>
      </w:r>
      <w:r>
        <w:rPr>
          <w:rFonts w:ascii="Times New Roman" w:hAnsi="Times New Roman" w:cs="Times New Roman"/>
          <w:color w:val="000000"/>
          <w:sz w:val="28"/>
          <w:szCs w:val="27"/>
        </w:rPr>
        <w:t xml:space="preserve">рок </w:t>
      </w:r>
      <w:r w:rsidR="000806A6" w:rsidRPr="000806A6">
        <w:rPr>
          <w:rFonts w:ascii="Times New Roman" w:hAnsi="Times New Roman" w:cs="Times New Roman"/>
          <w:color w:val="000000"/>
          <w:sz w:val="28"/>
          <w:szCs w:val="27"/>
        </w:rPr>
        <w:t>исполнения</w:t>
      </w:r>
      <w:r>
        <w:rPr>
          <w:rFonts w:ascii="Times New Roman" w:hAnsi="Times New Roman" w:cs="Times New Roman"/>
          <w:color w:val="000000"/>
          <w:sz w:val="28"/>
          <w:szCs w:val="27"/>
        </w:rPr>
        <w:t xml:space="preserve"> по которым наступил после 02.12.2020 признаются текущими обязательствами</w:t>
      </w:r>
      <w:r w:rsidR="000806A6" w:rsidRPr="000806A6">
        <w:rPr>
          <w:rFonts w:ascii="Times New Roman" w:hAnsi="Times New Roman" w:cs="Times New Roman"/>
          <w:color w:val="000000"/>
          <w:sz w:val="28"/>
          <w:szCs w:val="27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7"/>
        </w:rPr>
        <w:t xml:space="preserve">и исполняются в соответствии со ст. 134 Федерального закона «О </w:t>
      </w:r>
      <w:r w:rsidR="000806A6" w:rsidRPr="000806A6">
        <w:rPr>
          <w:rFonts w:ascii="Times New Roman" w:hAnsi="Times New Roman" w:cs="Times New Roman"/>
          <w:color w:val="000000"/>
          <w:sz w:val="28"/>
          <w:szCs w:val="27"/>
        </w:rPr>
        <w:t>несостоятельност</w:t>
      </w:r>
      <w:r>
        <w:rPr>
          <w:rFonts w:ascii="Times New Roman" w:hAnsi="Times New Roman" w:cs="Times New Roman"/>
          <w:color w:val="000000"/>
          <w:sz w:val="28"/>
          <w:szCs w:val="27"/>
        </w:rPr>
        <w:t xml:space="preserve">и (банкротстве)», а денежные </w:t>
      </w:r>
      <w:r w:rsidR="000806A6" w:rsidRPr="000806A6">
        <w:rPr>
          <w:rFonts w:ascii="Times New Roman" w:hAnsi="Times New Roman" w:cs="Times New Roman"/>
          <w:color w:val="000000"/>
          <w:sz w:val="28"/>
          <w:szCs w:val="27"/>
        </w:rPr>
        <w:t>о</w:t>
      </w:r>
      <w:r>
        <w:rPr>
          <w:rFonts w:ascii="Times New Roman" w:hAnsi="Times New Roman" w:cs="Times New Roman"/>
          <w:color w:val="000000"/>
          <w:sz w:val="28"/>
          <w:szCs w:val="27"/>
        </w:rPr>
        <w:t xml:space="preserve">бязательства, срок исполнения по </w:t>
      </w:r>
      <w:r w:rsidR="000806A6" w:rsidRPr="000806A6">
        <w:rPr>
          <w:rFonts w:ascii="Times New Roman" w:hAnsi="Times New Roman" w:cs="Times New Roman"/>
          <w:color w:val="000000"/>
          <w:sz w:val="28"/>
          <w:szCs w:val="27"/>
        </w:rPr>
        <w:t>к</w:t>
      </w:r>
      <w:r>
        <w:rPr>
          <w:rFonts w:ascii="Times New Roman" w:hAnsi="Times New Roman" w:cs="Times New Roman"/>
          <w:color w:val="000000"/>
          <w:sz w:val="28"/>
          <w:szCs w:val="27"/>
        </w:rPr>
        <w:t>оторым наступил до</w:t>
      </w:r>
      <w:r w:rsidR="000806A6" w:rsidRPr="000806A6">
        <w:rPr>
          <w:rFonts w:ascii="Times New Roman" w:hAnsi="Times New Roman" w:cs="Times New Roman"/>
          <w:color w:val="000000"/>
          <w:sz w:val="28"/>
          <w:szCs w:val="27"/>
        </w:rPr>
        <w:t xml:space="preserve"> 02.12.2020, признаются</w:t>
      </w:r>
      <w:r>
        <w:rPr>
          <w:rFonts w:ascii="Times New Roman" w:hAnsi="Times New Roman" w:cs="Times New Roman"/>
          <w:color w:val="000000"/>
          <w:sz w:val="28"/>
          <w:szCs w:val="27"/>
        </w:rPr>
        <w:t xml:space="preserve"> «мораторными долгами» и их</w:t>
      </w:r>
      <w:r w:rsidR="000806A6" w:rsidRPr="000806A6">
        <w:rPr>
          <w:rFonts w:ascii="Times New Roman" w:hAnsi="Times New Roman" w:cs="Times New Roman"/>
          <w:color w:val="000000"/>
          <w:sz w:val="28"/>
          <w:szCs w:val="27"/>
        </w:rPr>
        <w:t xml:space="preserve"> исполнен</w:t>
      </w:r>
      <w:r>
        <w:rPr>
          <w:rFonts w:ascii="Times New Roman" w:hAnsi="Times New Roman" w:cs="Times New Roman"/>
          <w:color w:val="000000"/>
          <w:sz w:val="28"/>
          <w:szCs w:val="27"/>
        </w:rPr>
        <w:t>ие осуществляется в порядке,</w:t>
      </w:r>
      <w:r w:rsidR="000806A6" w:rsidRPr="000806A6">
        <w:rPr>
          <w:rFonts w:ascii="Times New Roman" w:hAnsi="Times New Roman" w:cs="Times New Roman"/>
          <w:color w:val="000000"/>
          <w:sz w:val="28"/>
          <w:szCs w:val="27"/>
        </w:rPr>
        <w:t xml:space="preserve"> установл</w:t>
      </w:r>
      <w:r>
        <w:rPr>
          <w:rFonts w:ascii="Times New Roman" w:hAnsi="Times New Roman" w:cs="Times New Roman"/>
          <w:color w:val="000000"/>
          <w:sz w:val="28"/>
          <w:szCs w:val="27"/>
        </w:rPr>
        <w:t xml:space="preserve">енном вышеуказанным законом, посредством включения в реестр требований </w:t>
      </w:r>
      <w:r w:rsidR="000806A6" w:rsidRPr="000806A6">
        <w:rPr>
          <w:rFonts w:ascii="Times New Roman" w:hAnsi="Times New Roman" w:cs="Times New Roman"/>
          <w:color w:val="000000"/>
          <w:sz w:val="28"/>
          <w:szCs w:val="27"/>
        </w:rPr>
        <w:t>кредиторов.</w:t>
      </w:r>
      <w:proofErr w:type="gramEnd"/>
    </w:p>
    <w:p w:rsidR="000806A6" w:rsidRPr="000806A6" w:rsidRDefault="000E0D63" w:rsidP="000806A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7"/>
        </w:rPr>
      </w:pPr>
      <w:r>
        <w:rPr>
          <w:rFonts w:ascii="Times New Roman" w:hAnsi="Times New Roman" w:cs="Times New Roman"/>
          <w:color w:val="000000"/>
          <w:sz w:val="28"/>
          <w:szCs w:val="27"/>
        </w:rPr>
        <w:t>02.02.2021 в отношении МУП</w:t>
      </w:r>
      <w:r w:rsidR="000806A6" w:rsidRPr="000806A6">
        <w:rPr>
          <w:rFonts w:ascii="Times New Roman" w:hAnsi="Times New Roman" w:cs="Times New Roman"/>
          <w:color w:val="000000"/>
          <w:sz w:val="28"/>
          <w:szCs w:val="27"/>
        </w:rPr>
        <w:t xml:space="preserve"> «</w:t>
      </w:r>
      <w:proofErr w:type="spellStart"/>
      <w:r w:rsidR="000806A6" w:rsidRPr="000806A6">
        <w:rPr>
          <w:rFonts w:ascii="Times New Roman" w:hAnsi="Times New Roman" w:cs="Times New Roman"/>
          <w:color w:val="000000"/>
          <w:sz w:val="28"/>
          <w:szCs w:val="27"/>
        </w:rPr>
        <w:t>ТеплоЭн</w:t>
      </w:r>
      <w:r>
        <w:rPr>
          <w:rFonts w:ascii="Times New Roman" w:hAnsi="Times New Roman" w:cs="Times New Roman"/>
          <w:color w:val="000000"/>
          <w:sz w:val="28"/>
          <w:szCs w:val="27"/>
        </w:rPr>
        <w:t>ерго</w:t>
      </w:r>
      <w:proofErr w:type="spellEnd"/>
      <w:r>
        <w:rPr>
          <w:rFonts w:ascii="Times New Roman" w:hAnsi="Times New Roman" w:cs="Times New Roman"/>
          <w:color w:val="000000"/>
          <w:sz w:val="28"/>
          <w:szCs w:val="27"/>
        </w:rPr>
        <w:t>»</w:t>
      </w:r>
      <w:r w:rsidR="000806A6" w:rsidRPr="000806A6">
        <w:rPr>
          <w:rFonts w:ascii="Times New Roman" w:hAnsi="Times New Roman" w:cs="Times New Roman"/>
          <w:color w:val="000000"/>
          <w:sz w:val="28"/>
          <w:szCs w:val="27"/>
        </w:rPr>
        <w:t xml:space="preserve"> введена процедура  банкротства – наблюдение,  с 16.02.2021 приставы перестали списывать денежные средства, с 16 декабря 2021 г. введена процедура – конкурсное производство и назначен конкурсный управляющий Сентюрин </w:t>
      </w:r>
      <w:r w:rsidR="000806A6" w:rsidRPr="000806A6">
        <w:rPr>
          <w:rFonts w:ascii="Times New Roman" w:hAnsi="Times New Roman" w:cs="Times New Roman"/>
          <w:color w:val="000000"/>
          <w:sz w:val="28"/>
          <w:szCs w:val="28"/>
          <w:lang w:bidi="ru-RU"/>
        </w:rPr>
        <w:t>Михаил Владимирович.</w:t>
      </w:r>
    </w:p>
    <w:p w:rsidR="000806A6" w:rsidRPr="000806A6" w:rsidRDefault="000806A6" w:rsidP="000806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06A6">
        <w:rPr>
          <w:rFonts w:ascii="Times New Roman" w:hAnsi="Times New Roman" w:cs="Times New Roman"/>
          <w:sz w:val="28"/>
          <w:szCs w:val="28"/>
        </w:rPr>
        <w:t>МУП «</w:t>
      </w:r>
      <w:proofErr w:type="spellStart"/>
      <w:r w:rsidRPr="000806A6">
        <w:rPr>
          <w:rFonts w:ascii="Times New Roman" w:hAnsi="Times New Roman" w:cs="Times New Roman"/>
          <w:sz w:val="28"/>
          <w:szCs w:val="28"/>
        </w:rPr>
        <w:t>ТеплоЭнерго</w:t>
      </w:r>
      <w:proofErr w:type="spellEnd"/>
      <w:r w:rsidRPr="000806A6">
        <w:rPr>
          <w:rFonts w:ascii="Times New Roman" w:hAnsi="Times New Roman" w:cs="Times New Roman"/>
          <w:sz w:val="28"/>
          <w:szCs w:val="28"/>
        </w:rPr>
        <w:t xml:space="preserve">» будет продолжать свою деятельность по теплоснабжению в г. Катав-Ивановск и п. Совхозный в отопительном сезоне 2022-2023 годов, а также продолжит осуществлять текущее обслуживание газовых сетей, в том числе внутриквартирного/внутридомового, однако исполнение заявок по </w:t>
      </w:r>
      <w:proofErr w:type="spellStart"/>
      <w:r w:rsidRPr="000806A6">
        <w:rPr>
          <w:rFonts w:ascii="Times New Roman" w:hAnsi="Times New Roman" w:cs="Times New Roman"/>
          <w:sz w:val="28"/>
          <w:szCs w:val="28"/>
        </w:rPr>
        <w:t>догазификации</w:t>
      </w:r>
      <w:proofErr w:type="spellEnd"/>
      <w:r w:rsidRPr="000806A6">
        <w:rPr>
          <w:rFonts w:ascii="Times New Roman" w:hAnsi="Times New Roman" w:cs="Times New Roman"/>
          <w:sz w:val="28"/>
          <w:szCs w:val="28"/>
        </w:rPr>
        <w:t xml:space="preserve"> и строительству газопроводов-вводов в настоящее время невозможно ввиду банкротства предприятия. </w:t>
      </w:r>
    </w:p>
    <w:p w:rsidR="000806A6" w:rsidRPr="000806A6" w:rsidRDefault="000806A6" w:rsidP="000806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06A6">
        <w:rPr>
          <w:rFonts w:ascii="Times New Roman" w:hAnsi="Times New Roman" w:cs="Times New Roman"/>
          <w:sz w:val="28"/>
          <w:szCs w:val="28"/>
        </w:rPr>
        <w:t xml:space="preserve">Всего было подано 1303 заявки на </w:t>
      </w:r>
      <w:proofErr w:type="spellStart"/>
      <w:r w:rsidRPr="000806A6">
        <w:rPr>
          <w:rFonts w:ascii="Times New Roman" w:hAnsi="Times New Roman" w:cs="Times New Roman"/>
          <w:sz w:val="28"/>
          <w:szCs w:val="28"/>
        </w:rPr>
        <w:t>догазификацию</w:t>
      </w:r>
      <w:proofErr w:type="spellEnd"/>
      <w:r w:rsidRPr="000806A6">
        <w:rPr>
          <w:rFonts w:ascii="Times New Roman" w:hAnsi="Times New Roman" w:cs="Times New Roman"/>
          <w:sz w:val="28"/>
          <w:szCs w:val="28"/>
        </w:rPr>
        <w:t xml:space="preserve">, готовы к заключению договоров – 859 шт. </w:t>
      </w:r>
    </w:p>
    <w:p w:rsidR="000806A6" w:rsidRPr="000806A6" w:rsidRDefault="000806A6" w:rsidP="000806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06A6">
        <w:rPr>
          <w:rFonts w:ascii="Times New Roman" w:hAnsi="Times New Roman" w:cs="Times New Roman"/>
          <w:sz w:val="28"/>
          <w:szCs w:val="28"/>
        </w:rPr>
        <w:t>21.03.2022 года МУП «</w:t>
      </w:r>
      <w:proofErr w:type="spellStart"/>
      <w:r w:rsidRPr="000806A6">
        <w:rPr>
          <w:rFonts w:ascii="Times New Roman" w:hAnsi="Times New Roman" w:cs="Times New Roman"/>
          <w:sz w:val="28"/>
          <w:szCs w:val="28"/>
        </w:rPr>
        <w:t>ТеплоЭнерго</w:t>
      </w:r>
      <w:proofErr w:type="spellEnd"/>
      <w:r w:rsidRPr="000806A6">
        <w:rPr>
          <w:rFonts w:ascii="Times New Roman" w:hAnsi="Times New Roman" w:cs="Times New Roman"/>
          <w:sz w:val="28"/>
          <w:szCs w:val="28"/>
        </w:rPr>
        <w:t>» направило письмо в адрес единого оператора газификации (</w:t>
      </w:r>
      <w:proofErr w:type="spellStart"/>
      <w:r w:rsidRPr="000806A6">
        <w:rPr>
          <w:rFonts w:ascii="Times New Roman" w:hAnsi="Times New Roman" w:cs="Times New Roman"/>
          <w:sz w:val="28"/>
          <w:szCs w:val="28"/>
        </w:rPr>
        <w:t>вх</w:t>
      </w:r>
      <w:proofErr w:type="spellEnd"/>
      <w:r w:rsidRPr="000806A6">
        <w:rPr>
          <w:rFonts w:ascii="Times New Roman" w:hAnsi="Times New Roman" w:cs="Times New Roman"/>
          <w:sz w:val="28"/>
          <w:szCs w:val="28"/>
        </w:rPr>
        <w:t xml:space="preserve">. №4987) о невозможности осуществлять мероприятия в рамках </w:t>
      </w:r>
      <w:proofErr w:type="spellStart"/>
      <w:r w:rsidRPr="000806A6">
        <w:rPr>
          <w:rFonts w:ascii="Times New Roman" w:hAnsi="Times New Roman" w:cs="Times New Roman"/>
          <w:sz w:val="28"/>
          <w:szCs w:val="28"/>
        </w:rPr>
        <w:t>догазификации</w:t>
      </w:r>
      <w:proofErr w:type="spellEnd"/>
      <w:r w:rsidRPr="000806A6">
        <w:rPr>
          <w:rFonts w:ascii="Times New Roman" w:hAnsi="Times New Roman" w:cs="Times New Roman"/>
          <w:sz w:val="28"/>
          <w:szCs w:val="28"/>
        </w:rPr>
        <w:t>.</w:t>
      </w:r>
    </w:p>
    <w:p w:rsidR="000806A6" w:rsidRDefault="000806A6" w:rsidP="000806A6">
      <w:pPr>
        <w:pStyle w:val="12"/>
        <w:spacing w:before="0" w:after="0"/>
        <w:ind w:firstLine="709"/>
        <w:jc w:val="both"/>
        <w:rPr>
          <w:b w:val="0"/>
          <w:bCs w:val="0"/>
          <w:sz w:val="28"/>
          <w:szCs w:val="28"/>
        </w:rPr>
      </w:pPr>
      <w:r w:rsidRPr="000806A6">
        <w:rPr>
          <w:b w:val="0"/>
          <w:bCs w:val="0"/>
          <w:sz w:val="28"/>
          <w:szCs w:val="28"/>
        </w:rPr>
        <w:t>Про</w:t>
      </w:r>
      <w:r w:rsidR="00A876EA">
        <w:rPr>
          <w:b w:val="0"/>
          <w:bCs w:val="0"/>
          <w:sz w:val="28"/>
          <w:szCs w:val="28"/>
        </w:rPr>
        <w:t>рабатывается вопрос</w:t>
      </w:r>
      <w:r w:rsidRPr="000806A6">
        <w:rPr>
          <w:b w:val="0"/>
          <w:bCs w:val="0"/>
          <w:sz w:val="28"/>
          <w:szCs w:val="28"/>
        </w:rPr>
        <w:t xml:space="preserve"> по передаче полномочий по </w:t>
      </w:r>
      <w:proofErr w:type="spellStart"/>
      <w:r w:rsidRPr="000806A6">
        <w:rPr>
          <w:b w:val="0"/>
          <w:bCs w:val="0"/>
          <w:sz w:val="28"/>
          <w:szCs w:val="28"/>
        </w:rPr>
        <w:t>догазификации</w:t>
      </w:r>
      <w:proofErr w:type="spellEnd"/>
      <w:r w:rsidRPr="000806A6">
        <w:rPr>
          <w:b w:val="0"/>
          <w:bCs w:val="0"/>
          <w:sz w:val="28"/>
          <w:szCs w:val="28"/>
        </w:rPr>
        <w:t xml:space="preserve"> от МУП «</w:t>
      </w:r>
      <w:proofErr w:type="spellStart"/>
      <w:r w:rsidRPr="000806A6">
        <w:rPr>
          <w:b w:val="0"/>
          <w:bCs w:val="0"/>
          <w:sz w:val="28"/>
          <w:szCs w:val="28"/>
        </w:rPr>
        <w:t>ТеплоЭнерго</w:t>
      </w:r>
      <w:proofErr w:type="spellEnd"/>
      <w:r w:rsidRPr="000806A6">
        <w:rPr>
          <w:b w:val="0"/>
          <w:bCs w:val="0"/>
          <w:sz w:val="28"/>
          <w:szCs w:val="28"/>
        </w:rPr>
        <w:t xml:space="preserve">» в АО «Газпром газораспределение Челябинск». Реализация мероприятий по </w:t>
      </w:r>
      <w:proofErr w:type="spellStart"/>
      <w:r w:rsidRPr="000806A6">
        <w:rPr>
          <w:b w:val="0"/>
          <w:bCs w:val="0"/>
          <w:sz w:val="28"/>
          <w:szCs w:val="28"/>
        </w:rPr>
        <w:t>догазификации</w:t>
      </w:r>
      <w:proofErr w:type="spellEnd"/>
      <w:r w:rsidRPr="000806A6">
        <w:rPr>
          <w:b w:val="0"/>
          <w:bCs w:val="0"/>
          <w:sz w:val="28"/>
          <w:szCs w:val="28"/>
        </w:rPr>
        <w:t xml:space="preserve"> г. Катав-</w:t>
      </w:r>
      <w:proofErr w:type="spellStart"/>
      <w:r w:rsidRPr="000806A6">
        <w:rPr>
          <w:b w:val="0"/>
          <w:bCs w:val="0"/>
          <w:sz w:val="28"/>
          <w:szCs w:val="28"/>
        </w:rPr>
        <w:t>Ивановска</w:t>
      </w:r>
      <w:proofErr w:type="spellEnd"/>
      <w:r w:rsidRPr="000806A6">
        <w:rPr>
          <w:b w:val="0"/>
          <w:bCs w:val="0"/>
          <w:sz w:val="28"/>
          <w:szCs w:val="28"/>
        </w:rPr>
        <w:t xml:space="preserve"> планируется с 2023 года.</w:t>
      </w:r>
    </w:p>
    <w:p w:rsidR="000806A6" w:rsidRPr="000806A6" w:rsidRDefault="000806A6" w:rsidP="000806A6">
      <w:pPr>
        <w:pStyle w:val="12"/>
        <w:spacing w:before="0" w:after="0"/>
        <w:ind w:firstLine="709"/>
        <w:jc w:val="both"/>
        <w:rPr>
          <w:b w:val="0"/>
          <w:bCs w:val="0"/>
          <w:sz w:val="28"/>
          <w:szCs w:val="28"/>
        </w:rPr>
      </w:pPr>
    </w:p>
    <w:p w:rsidR="006E2C33" w:rsidRDefault="006E2C33" w:rsidP="003D51EB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3D51EB" w:rsidRPr="00720B1C" w:rsidRDefault="003D51EB" w:rsidP="003D51EB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20B1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Заместитель Главы </w:t>
      </w:r>
      <w:proofErr w:type="gramStart"/>
      <w:r w:rsidRPr="00720B1C">
        <w:rPr>
          <w:rFonts w:ascii="Times New Roman" w:hAnsi="Times New Roman" w:cs="Times New Roman"/>
          <w:sz w:val="28"/>
          <w:szCs w:val="28"/>
          <w:shd w:val="clear" w:color="auto" w:fill="FFFFFF"/>
        </w:rPr>
        <w:t>Катав-Ивановского</w:t>
      </w:r>
      <w:proofErr w:type="gramEnd"/>
    </w:p>
    <w:p w:rsidR="003D51EB" w:rsidRPr="00720B1C" w:rsidRDefault="003D51EB" w:rsidP="003D51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20B1C">
        <w:rPr>
          <w:rFonts w:ascii="Times New Roman" w:hAnsi="Times New Roman" w:cs="Times New Roman"/>
          <w:sz w:val="28"/>
          <w:szCs w:val="28"/>
          <w:shd w:val="clear" w:color="auto" w:fill="FFFFFF"/>
        </w:rPr>
        <w:t>муниципального района по обеспечению</w:t>
      </w:r>
    </w:p>
    <w:p w:rsidR="003D51EB" w:rsidRPr="00720B1C" w:rsidRDefault="003D51EB" w:rsidP="003D51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20B1C">
        <w:rPr>
          <w:rFonts w:ascii="Times New Roman" w:hAnsi="Times New Roman" w:cs="Times New Roman"/>
          <w:sz w:val="28"/>
          <w:szCs w:val="28"/>
          <w:shd w:val="clear" w:color="auto" w:fill="FFFFFF"/>
        </w:rPr>
        <w:t>жизнедеятельности</w:t>
      </w:r>
      <w:r w:rsidRPr="00720B1C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720B1C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720B1C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720B1C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720B1C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  <w:t xml:space="preserve">      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720B1C">
        <w:rPr>
          <w:rFonts w:ascii="Times New Roman" w:hAnsi="Times New Roman" w:cs="Times New Roman"/>
          <w:sz w:val="28"/>
          <w:szCs w:val="28"/>
          <w:shd w:val="clear" w:color="auto" w:fill="FFFFFF"/>
        </w:rPr>
        <w:t>А.В. Хортов</w:t>
      </w:r>
    </w:p>
    <w:p w:rsidR="00F70B8E" w:rsidRPr="00F70B8E" w:rsidRDefault="00F70B8E"/>
    <w:sectPr w:rsidR="00F70B8E" w:rsidRPr="00F70B8E" w:rsidSect="00F70B8E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B90A5B"/>
    <w:multiLevelType w:val="multilevel"/>
    <w:tmpl w:val="0B24D18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7F17DB3"/>
    <w:multiLevelType w:val="multilevel"/>
    <w:tmpl w:val="2FB451C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6ED2A43"/>
    <w:multiLevelType w:val="multilevel"/>
    <w:tmpl w:val="FD94AA3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3B501E5"/>
    <w:multiLevelType w:val="multilevel"/>
    <w:tmpl w:val="BAA6EE0A"/>
    <w:lvl w:ilvl="0">
      <w:start w:val="9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E861728"/>
    <w:multiLevelType w:val="hybridMultilevel"/>
    <w:tmpl w:val="6DA008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8514346"/>
    <w:multiLevelType w:val="multilevel"/>
    <w:tmpl w:val="4FCCC2D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817639C"/>
    <w:multiLevelType w:val="multilevel"/>
    <w:tmpl w:val="319C8C0C"/>
    <w:lvl w:ilvl="0">
      <w:start w:val="4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6"/>
  </w:num>
  <w:num w:numId="5">
    <w:abstractNumId w:val="1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70B8E"/>
    <w:rsid w:val="000806A6"/>
    <w:rsid w:val="000E0D63"/>
    <w:rsid w:val="003250F8"/>
    <w:rsid w:val="003C4A9F"/>
    <w:rsid w:val="003D51EB"/>
    <w:rsid w:val="006E2C33"/>
    <w:rsid w:val="007124E8"/>
    <w:rsid w:val="0075444F"/>
    <w:rsid w:val="00A876EA"/>
    <w:rsid w:val="00D17B3A"/>
    <w:rsid w:val="00F55A9C"/>
    <w:rsid w:val="00F70B8E"/>
    <w:rsid w:val="00F81889"/>
    <w:rsid w:val="00F92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B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70B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_"/>
    <w:basedOn w:val="a0"/>
    <w:link w:val="1"/>
    <w:rsid w:val="00F70B8E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4"/>
    <w:rsid w:val="00F70B8E"/>
    <w:pPr>
      <w:widowControl w:val="0"/>
      <w:shd w:val="clear" w:color="auto" w:fill="FFFFFF"/>
      <w:spacing w:after="0" w:line="254" w:lineRule="auto"/>
    </w:pPr>
    <w:rPr>
      <w:rFonts w:ascii="Times New Roman" w:eastAsia="Times New Roman" w:hAnsi="Times New Roman" w:cs="Times New Roman"/>
      <w:sz w:val="26"/>
      <w:szCs w:val="26"/>
    </w:rPr>
  </w:style>
  <w:style w:type="paragraph" w:styleId="a5">
    <w:name w:val="No Spacing"/>
    <w:link w:val="a6"/>
    <w:uiPriority w:val="1"/>
    <w:qFormat/>
    <w:rsid w:val="00F70B8E"/>
    <w:pPr>
      <w:spacing w:after="0" w:line="240" w:lineRule="auto"/>
    </w:pPr>
    <w:rPr>
      <w:rFonts w:eastAsiaTheme="minorEastAsia"/>
      <w:lang w:eastAsia="ru-RU"/>
    </w:rPr>
  </w:style>
  <w:style w:type="character" w:customStyle="1" w:styleId="a6">
    <w:name w:val="Без интервала Знак"/>
    <w:basedOn w:val="a0"/>
    <w:link w:val="a5"/>
    <w:uiPriority w:val="1"/>
    <w:rsid w:val="00F70B8E"/>
    <w:rPr>
      <w:rFonts w:eastAsiaTheme="minorEastAsia"/>
      <w:lang w:eastAsia="ru-RU"/>
    </w:rPr>
  </w:style>
  <w:style w:type="character" w:customStyle="1" w:styleId="a7">
    <w:name w:val="Подпись к картинке_"/>
    <w:basedOn w:val="a0"/>
    <w:link w:val="a8"/>
    <w:rsid w:val="00F70B8E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a8">
    <w:name w:val="Подпись к картинке"/>
    <w:basedOn w:val="a"/>
    <w:link w:val="a7"/>
    <w:rsid w:val="00F70B8E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paragraph" w:styleId="a9">
    <w:name w:val="Balloon Text"/>
    <w:basedOn w:val="a"/>
    <w:link w:val="aa"/>
    <w:uiPriority w:val="99"/>
    <w:semiHidden/>
    <w:unhideWhenUsed/>
    <w:rsid w:val="003D51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D51EB"/>
    <w:rPr>
      <w:rFonts w:ascii="Tahoma" w:hAnsi="Tahoma" w:cs="Tahoma"/>
      <w:sz w:val="16"/>
      <w:szCs w:val="16"/>
    </w:rPr>
  </w:style>
  <w:style w:type="paragraph" w:customStyle="1" w:styleId="12">
    <w:name w:val="Стиль полужирный по центру После:  12 пт"/>
    <w:basedOn w:val="a"/>
    <w:rsid w:val="000806A6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F55A9C"/>
    <w:pPr>
      <w:ind w:left="720"/>
      <w:contextualSpacing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B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70B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_"/>
    <w:basedOn w:val="a0"/>
    <w:link w:val="1"/>
    <w:rsid w:val="00F70B8E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4"/>
    <w:rsid w:val="00F70B8E"/>
    <w:pPr>
      <w:widowControl w:val="0"/>
      <w:shd w:val="clear" w:color="auto" w:fill="FFFFFF"/>
      <w:spacing w:after="0" w:line="254" w:lineRule="auto"/>
    </w:pPr>
    <w:rPr>
      <w:rFonts w:ascii="Times New Roman" w:eastAsia="Times New Roman" w:hAnsi="Times New Roman" w:cs="Times New Roman"/>
      <w:sz w:val="26"/>
      <w:szCs w:val="26"/>
    </w:rPr>
  </w:style>
  <w:style w:type="paragraph" w:styleId="a5">
    <w:name w:val="No Spacing"/>
    <w:link w:val="a6"/>
    <w:uiPriority w:val="1"/>
    <w:qFormat/>
    <w:rsid w:val="00F70B8E"/>
    <w:pPr>
      <w:spacing w:after="0" w:line="240" w:lineRule="auto"/>
    </w:pPr>
    <w:rPr>
      <w:rFonts w:eastAsiaTheme="minorEastAsia"/>
      <w:lang w:eastAsia="ru-RU"/>
    </w:rPr>
  </w:style>
  <w:style w:type="character" w:customStyle="1" w:styleId="a6">
    <w:name w:val="Без интервала Знак"/>
    <w:basedOn w:val="a0"/>
    <w:link w:val="a5"/>
    <w:uiPriority w:val="1"/>
    <w:rsid w:val="00F70B8E"/>
    <w:rPr>
      <w:rFonts w:eastAsiaTheme="minorEastAsia"/>
      <w:lang w:eastAsia="ru-RU"/>
    </w:rPr>
  </w:style>
  <w:style w:type="character" w:customStyle="1" w:styleId="a7">
    <w:name w:val="Подпись к картинке_"/>
    <w:basedOn w:val="a0"/>
    <w:link w:val="a8"/>
    <w:rsid w:val="00F70B8E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a8">
    <w:name w:val="Подпись к картинке"/>
    <w:basedOn w:val="a"/>
    <w:link w:val="a7"/>
    <w:rsid w:val="00F70B8E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paragraph" w:styleId="a9">
    <w:name w:val="Balloon Text"/>
    <w:basedOn w:val="a"/>
    <w:link w:val="aa"/>
    <w:uiPriority w:val="99"/>
    <w:semiHidden/>
    <w:unhideWhenUsed/>
    <w:rsid w:val="003D51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D51EB"/>
    <w:rPr>
      <w:rFonts w:ascii="Tahoma" w:hAnsi="Tahoma" w:cs="Tahoma"/>
      <w:sz w:val="16"/>
      <w:szCs w:val="16"/>
    </w:rPr>
  </w:style>
  <w:style w:type="paragraph" w:customStyle="1" w:styleId="12">
    <w:name w:val="Стиль полужирный по центру После:  12 пт"/>
    <w:basedOn w:val="a"/>
    <w:rsid w:val="000806A6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F55A9C"/>
    <w:pPr>
      <w:ind w:left="720"/>
      <w:contextualSpacing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741</Words>
  <Characters>4225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7</cp:revision>
  <cp:lastPrinted>2022-10-20T12:30:00Z</cp:lastPrinted>
  <dcterms:created xsi:type="dcterms:W3CDTF">2022-10-06T04:45:00Z</dcterms:created>
  <dcterms:modified xsi:type="dcterms:W3CDTF">2022-10-20T12:31:00Z</dcterms:modified>
</cp:coreProperties>
</file>